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A85" w14:textId="05378CCA" w:rsidR="008C7E26" w:rsidRDefault="0047091C" w:rsidP="008C7E26">
      <w:r>
        <w:fldChar w:fldCharType="begin"/>
      </w:r>
      <w:r>
        <w:instrText xml:space="preserve"> INCLUDEPICTURE  "https://www.schulberatung.bayern.de/imperia/md/images/webseite/logo.gif" \* MERGEFORMATINET </w:instrText>
      </w:r>
      <w:r>
        <w:fldChar w:fldCharType="separate"/>
      </w:r>
      <w:r w:rsidR="00FE0CE5">
        <w:fldChar w:fldCharType="begin"/>
      </w:r>
      <w:r w:rsidR="00FE0CE5">
        <w:instrText xml:space="preserve"> </w:instrText>
      </w:r>
      <w:r w:rsidR="00FE0CE5">
        <w:instrText>INCLUDEPICTURE  "https://www.schulberatung.bayern.de/imperia/md/images/webseite/logo.gif" \* MERGEFORMATINET</w:instrText>
      </w:r>
      <w:r w:rsidR="00FE0CE5">
        <w:instrText xml:space="preserve"> </w:instrText>
      </w:r>
      <w:r w:rsidR="00FE0CE5">
        <w:fldChar w:fldCharType="separate"/>
      </w:r>
      <w:r w:rsidR="00FE0CE5">
        <w:rPr>
          <w:noProof/>
        </w:rPr>
        <w:pict w14:anchorId="1AD1F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35pt;height:59.1pt;mso-width-percent:0;mso-height-percent:0;mso-width-percent:0;mso-height-percent:0">
            <v:imagedata r:id="rId7" r:href="rId8"/>
          </v:shape>
        </w:pict>
      </w:r>
      <w:r w:rsidR="00FE0CE5">
        <w:fldChar w:fldCharType="end"/>
      </w:r>
      <w:r>
        <w:fldChar w:fldCharType="end"/>
      </w:r>
      <w:r w:rsidR="009D612C">
        <w:tab/>
      </w:r>
      <w:r w:rsidR="009D612C">
        <w:tab/>
      </w:r>
      <w:r w:rsidR="009D612C">
        <w:tab/>
      </w:r>
    </w:p>
    <w:p w14:paraId="16F88EB7" w14:textId="77777777" w:rsidR="002E78A3" w:rsidRPr="00B76A3B" w:rsidRDefault="008C7E26" w:rsidP="0013445C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B76A3B">
        <w:rPr>
          <w:rFonts w:ascii="Calibri" w:hAnsi="Calibri" w:cs="Calibri"/>
          <w:b/>
          <w:sz w:val="26"/>
          <w:szCs w:val="26"/>
        </w:rPr>
        <w:t xml:space="preserve">Informationsabende </w:t>
      </w:r>
      <w:r w:rsidR="009D612C" w:rsidRPr="00B76A3B">
        <w:rPr>
          <w:rFonts w:ascii="Calibri" w:hAnsi="Calibri" w:cs="Calibri"/>
          <w:b/>
          <w:sz w:val="26"/>
          <w:szCs w:val="26"/>
        </w:rPr>
        <w:t xml:space="preserve">zum Übertritt an die weiterführenden Schulen </w:t>
      </w:r>
      <w:r w:rsidR="0013445C" w:rsidRPr="00B76A3B">
        <w:rPr>
          <w:rFonts w:ascii="Calibri" w:hAnsi="Calibri" w:cs="Calibri"/>
          <w:b/>
          <w:sz w:val="26"/>
          <w:szCs w:val="26"/>
        </w:rPr>
        <w:t xml:space="preserve">        </w:t>
      </w:r>
    </w:p>
    <w:p w14:paraId="5310B705" w14:textId="6D128131" w:rsidR="009D612C" w:rsidRPr="00B76A3B" w:rsidRDefault="0013445C" w:rsidP="00B76A3B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B76A3B">
        <w:rPr>
          <w:rFonts w:ascii="Calibri" w:hAnsi="Calibri" w:cs="Calibri"/>
          <w:b/>
          <w:sz w:val="26"/>
          <w:szCs w:val="26"/>
        </w:rPr>
        <w:t xml:space="preserve"> </w:t>
      </w:r>
      <w:r w:rsidR="00F27F0A">
        <w:rPr>
          <w:rFonts w:ascii="Calibri" w:hAnsi="Calibri" w:cs="Calibri"/>
          <w:b/>
          <w:sz w:val="26"/>
          <w:szCs w:val="26"/>
        </w:rPr>
        <w:t>für Eltern mit Kindern ab</w:t>
      </w:r>
      <w:r w:rsidRPr="00B76A3B">
        <w:rPr>
          <w:rFonts w:ascii="Calibri" w:hAnsi="Calibri" w:cs="Calibri"/>
          <w:b/>
          <w:sz w:val="26"/>
          <w:szCs w:val="26"/>
        </w:rPr>
        <w:t xml:space="preserve"> der 4.Klasse</w:t>
      </w:r>
    </w:p>
    <w:p w14:paraId="04FD0118" w14:textId="791F9F27" w:rsidR="0013445C" w:rsidRPr="002E78A3" w:rsidRDefault="0013445C" w:rsidP="0013445C">
      <w:pPr>
        <w:spacing w:after="0"/>
        <w:jc w:val="center"/>
        <w:rPr>
          <w:rFonts w:ascii="Calibri" w:hAnsi="Calibri" w:cs="Calibri"/>
          <w:b/>
          <w:sz w:val="30"/>
          <w:szCs w:val="30"/>
        </w:rPr>
      </w:pPr>
    </w:p>
    <w:p w14:paraId="605DE452" w14:textId="5DDDD5F5" w:rsidR="008C7E26" w:rsidRPr="002E78A3" w:rsidRDefault="008C7E26" w:rsidP="009B0D3F">
      <w:pPr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>Sehr geehrte Eltern und Erziehungsberechtigte,</w:t>
      </w:r>
    </w:p>
    <w:p w14:paraId="4F4B5969" w14:textId="17F5990F" w:rsidR="002E78A3" w:rsidRPr="002E78A3" w:rsidRDefault="008C7E26" w:rsidP="002E78A3">
      <w:pPr>
        <w:spacing w:after="0"/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 xml:space="preserve">die Beratungslehrkräfte </w:t>
      </w:r>
      <w:r w:rsidR="00B76A3B">
        <w:rPr>
          <w:rFonts w:ascii="Calibri" w:hAnsi="Calibri" w:cs="Calibri"/>
          <w:sz w:val="26"/>
          <w:szCs w:val="26"/>
        </w:rPr>
        <w:t xml:space="preserve">des Landkreises Dachau </w:t>
      </w:r>
      <w:r w:rsidRPr="002E78A3">
        <w:rPr>
          <w:rFonts w:ascii="Calibri" w:hAnsi="Calibri" w:cs="Calibri"/>
          <w:sz w:val="26"/>
          <w:szCs w:val="26"/>
        </w:rPr>
        <w:t>bieten</w:t>
      </w:r>
      <w:r w:rsidR="00CA0224" w:rsidRPr="002E78A3">
        <w:rPr>
          <w:rFonts w:ascii="Calibri" w:hAnsi="Calibri" w:cs="Calibri"/>
          <w:sz w:val="26"/>
          <w:szCs w:val="26"/>
        </w:rPr>
        <w:t xml:space="preserve"> dieses Jahr wieder</w:t>
      </w:r>
      <w:r w:rsidRPr="002E78A3">
        <w:rPr>
          <w:rFonts w:ascii="Calibri" w:hAnsi="Calibri" w:cs="Calibri"/>
          <w:sz w:val="26"/>
          <w:szCs w:val="26"/>
        </w:rPr>
        <w:t xml:space="preserve"> Informationsabende zum Übertritt an weiterführende Schulen</w:t>
      </w:r>
      <w:r w:rsidR="00B76A3B">
        <w:rPr>
          <w:rFonts w:ascii="Calibri" w:hAnsi="Calibri" w:cs="Calibri"/>
          <w:sz w:val="26"/>
          <w:szCs w:val="26"/>
        </w:rPr>
        <w:t xml:space="preserve"> </w:t>
      </w:r>
      <w:r w:rsidRPr="002E78A3">
        <w:rPr>
          <w:rFonts w:ascii="Calibri" w:hAnsi="Calibri" w:cs="Calibri"/>
          <w:sz w:val="26"/>
          <w:szCs w:val="26"/>
        </w:rPr>
        <w:t xml:space="preserve">an. </w:t>
      </w:r>
      <w:r w:rsidR="002E78A3" w:rsidRPr="002E78A3">
        <w:rPr>
          <w:rFonts w:ascii="Calibri" w:hAnsi="Calibri" w:cs="Calibri"/>
          <w:sz w:val="26"/>
          <w:szCs w:val="26"/>
        </w:rPr>
        <w:t>Sie können einen Termin auswählen, unabhängig davon, welche Schule Ihr Kind besucht.</w:t>
      </w:r>
    </w:p>
    <w:p w14:paraId="12DA6DA9" w14:textId="77777777" w:rsidR="002E78A3" w:rsidRPr="002E78A3" w:rsidRDefault="002E78A3" w:rsidP="002E78A3">
      <w:pPr>
        <w:spacing w:after="0"/>
        <w:jc w:val="both"/>
        <w:rPr>
          <w:rFonts w:ascii="Calibri" w:hAnsi="Calibri" w:cs="Calibri"/>
          <w:sz w:val="26"/>
          <w:szCs w:val="26"/>
        </w:rPr>
      </w:pPr>
    </w:p>
    <w:p w14:paraId="7FCD14F2" w14:textId="0A6ADB56" w:rsidR="003E4853" w:rsidRPr="002E78A3" w:rsidRDefault="003E4853" w:rsidP="003E4853">
      <w:pPr>
        <w:spacing w:after="0"/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>Inhalt de</w:t>
      </w:r>
      <w:r w:rsidR="00D75981" w:rsidRPr="002E78A3">
        <w:rPr>
          <w:rFonts w:ascii="Calibri" w:hAnsi="Calibri" w:cs="Calibri"/>
          <w:sz w:val="26"/>
          <w:szCs w:val="26"/>
        </w:rPr>
        <w:t>s Abends</w:t>
      </w:r>
      <w:r w:rsidRPr="002E78A3">
        <w:rPr>
          <w:rFonts w:ascii="Calibri" w:hAnsi="Calibri" w:cs="Calibri"/>
          <w:sz w:val="26"/>
          <w:szCs w:val="26"/>
        </w:rPr>
        <w:t xml:space="preserve"> sind folgende Themen:</w:t>
      </w:r>
    </w:p>
    <w:p w14:paraId="76EC033F" w14:textId="77777777" w:rsidR="003E4853" w:rsidRPr="002E78A3" w:rsidRDefault="003E4853" w:rsidP="003E4853">
      <w:pPr>
        <w:spacing w:after="0"/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>Hilfen beim Entscheidungsprozess – Welche Schule ist die richtige?</w:t>
      </w:r>
    </w:p>
    <w:p w14:paraId="57458757" w14:textId="77777777" w:rsidR="003E4853" w:rsidRPr="002E78A3" w:rsidRDefault="003E4853" w:rsidP="003E4853">
      <w:pPr>
        <w:spacing w:after="0"/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>Übertrittszeugnis und Probeunterricht</w:t>
      </w:r>
    </w:p>
    <w:p w14:paraId="2165ED66" w14:textId="4A5B211F" w:rsidR="003E4853" w:rsidRPr="002E78A3" w:rsidRDefault="003E4853" w:rsidP="003E4853">
      <w:pPr>
        <w:spacing w:after="0"/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>Bedingungen für den Übertritt an Mittelschule, Realschule und Gymnasium</w:t>
      </w:r>
    </w:p>
    <w:p w14:paraId="5E511EE5" w14:textId="23A061AD" w:rsidR="003E4853" w:rsidRPr="002E78A3" w:rsidRDefault="003E4853" w:rsidP="003E4853">
      <w:pPr>
        <w:spacing w:after="0"/>
        <w:jc w:val="both"/>
        <w:rPr>
          <w:rFonts w:ascii="Calibri" w:hAnsi="Calibri" w:cs="Calibri"/>
          <w:sz w:val="26"/>
          <w:szCs w:val="26"/>
        </w:rPr>
      </w:pPr>
      <w:r w:rsidRPr="002E78A3">
        <w:rPr>
          <w:rFonts w:ascii="Calibri" w:hAnsi="Calibri" w:cs="Calibri"/>
          <w:sz w:val="26"/>
          <w:szCs w:val="26"/>
        </w:rPr>
        <w:t>Anforderungsprofile der weiterführenden Schulen</w:t>
      </w:r>
    </w:p>
    <w:p w14:paraId="4191006C" w14:textId="77777777" w:rsidR="00CA0224" w:rsidRPr="002E78A3" w:rsidRDefault="00CA0224" w:rsidP="003E4853">
      <w:pPr>
        <w:spacing w:after="0"/>
        <w:jc w:val="both"/>
        <w:rPr>
          <w:rFonts w:ascii="Calibri" w:hAnsi="Calibri" w:cs="Calibri"/>
          <w:sz w:val="26"/>
          <w:szCs w:val="26"/>
        </w:rPr>
      </w:pPr>
    </w:p>
    <w:tbl>
      <w:tblPr>
        <w:tblStyle w:val="Tabellenraster"/>
        <w:tblpPr w:leftFromText="141" w:rightFromText="141" w:vertAnchor="text" w:tblpY="62"/>
        <w:tblW w:w="9634" w:type="dxa"/>
        <w:tblLook w:val="04A0" w:firstRow="1" w:lastRow="0" w:firstColumn="1" w:lastColumn="0" w:noHBand="0" w:noVBand="1"/>
      </w:tblPr>
      <w:tblGrid>
        <w:gridCol w:w="1757"/>
        <w:gridCol w:w="2207"/>
        <w:gridCol w:w="2127"/>
        <w:gridCol w:w="3543"/>
      </w:tblGrid>
      <w:tr w:rsidR="00074536" w:rsidRPr="002E78A3" w14:paraId="4FC97CCB" w14:textId="77777777" w:rsidTr="00074536">
        <w:tc>
          <w:tcPr>
            <w:tcW w:w="1757" w:type="dxa"/>
          </w:tcPr>
          <w:p w14:paraId="3C67A7FE" w14:textId="77777777" w:rsidR="00074536" w:rsidRPr="002E78A3" w:rsidRDefault="00074536" w:rsidP="00074536">
            <w:pPr>
              <w:jc w:val="center"/>
              <w:rPr>
                <w:rFonts w:ascii="Calibri" w:hAnsi="Calibri" w:cs="Calibri"/>
                <w:b/>
              </w:rPr>
            </w:pPr>
            <w:r w:rsidRPr="002E78A3">
              <w:rPr>
                <w:rFonts w:ascii="Calibri" w:hAnsi="Calibri" w:cs="Calibri"/>
                <w:b/>
              </w:rPr>
              <w:t>Datum / Zeit</w:t>
            </w:r>
          </w:p>
          <w:p w14:paraId="6FA49C87" w14:textId="77777777" w:rsidR="00074536" w:rsidRPr="002E78A3" w:rsidRDefault="00074536" w:rsidP="000745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07" w:type="dxa"/>
          </w:tcPr>
          <w:p w14:paraId="1915DE68" w14:textId="77777777" w:rsidR="00074536" w:rsidRPr="002E78A3" w:rsidRDefault="00074536" w:rsidP="00074536">
            <w:pPr>
              <w:jc w:val="center"/>
              <w:rPr>
                <w:rFonts w:ascii="Calibri" w:hAnsi="Calibri" w:cs="Calibri"/>
                <w:b/>
              </w:rPr>
            </w:pPr>
            <w:r w:rsidRPr="002E78A3">
              <w:rPr>
                <w:rFonts w:ascii="Calibri" w:hAnsi="Calibri" w:cs="Calibri"/>
                <w:b/>
              </w:rPr>
              <w:t>Ort</w:t>
            </w:r>
          </w:p>
        </w:tc>
        <w:tc>
          <w:tcPr>
            <w:tcW w:w="2127" w:type="dxa"/>
          </w:tcPr>
          <w:p w14:paraId="7701FCE4" w14:textId="77777777" w:rsidR="00074536" w:rsidRPr="002E78A3" w:rsidRDefault="00074536" w:rsidP="00074536">
            <w:pPr>
              <w:jc w:val="center"/>
              <w:rPr>
                <w:rFonts w:ascii="Calibri" w:hAnsi="Calibri" w:cs="Calibri"/>
                <w:b/>
              </w:rPr>
            </w:pPr>
            <w:r w:rsidRPr="002E78A3">
              <w:rPr>
                <w:rFonts w:ascii="Calibri" w:hAnsi="Calibri" w:cs="Calibri"/>
                <w:b/>
              </w:rPr>
              <w:t>Moderation</w:t>
            </w:r>
          </w:p>
          <w:p w14:paraId="224FB11D" w14:textId="77777777" w:rsidR="00074536" w:rsidRPr="002E78A3" w:rsidRDefault="00074536" w:rsidP="000745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14:paraId="664A69CB" w14:textId="77777777" w:rsidR="00074536" w:rsidRPr="002E78A3" w:rsidRDefault="00074536" w:rsidP="00074536">
            <w:pPr>
              <w:jc w:val="center"/>
              <w:rPr>
                <w:rFonts w:ascii="Calibri" w:hAnsi="Calibri" w:cs="Calibri"/>
                <w:b/>
              </w:rPr>
            </w:pPr>
            <w:r w:rsidRPr="002E78A3">
              <w:rPr>
                <w:rFonts w:ascii="Calibri" w:hAnsi="Calibri" w:cs="Calibri"/>
                <w:b/>
              </w:rPr>
              <w:t>Weitere Referenten</w:t>
            </w:r>
          </w:p>
        </w:tc>
      </w:tr>
      <w:tr w:rsidR="00074536" w:rsidRPr="002E78A3" w14:paraId="6A73ED20" w14:textId="77777777" w:rsidTr="00074536">
        <w:tc>
          <w:tcPr>
            <w:tcW w:w="1757" w:type="dxa"/>
          </w:tcPr>
          <w:p w14:paraId="7FC54EBC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4F6A7E14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24.11.2021</w:t>
            </w:r>
          </w:p>
          <w:p w14:paraId="4373A1CD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19:00 Uhr</w:t>
            </w:r>
          </w:p>
        </w:tc>
        <w:tc>
          <w:tcPr>
            <w:tcW w:w="2207" w:type="dxa"/>
          </w:tcPr>
          <w:p w14:paraId="46131BD3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61F4C23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Grundschule </w:t>
            </w:r>
          </w:p>
          <w:p w14:paraId="59B8B66D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Haimhausen</w:t>
            </w:r>
          </w:p>
        </w:tc>
        <w:tc>
          <w:tcPr>
            <w:tcW w:w="2127" w:type="dxa"/>
          </w:tcPr>
          <w:p w14:paraId="1E3B5A07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65F97DA1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Susanne Ley </w:t>
            </w:r>
          </w:p>
        </w:tc>
        <w:tc>
          <w:tcPr>
            <w:tcW w:w="3543" w:type="dxa"/>
          </w:tcPr>
          <w:p w14:paraId="2F558772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7F39E0D9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Hr. Palitza (Vorstellung M-Zweig)</w:t>
            </w:r>
            <w:r w:rsidRPr="002E78A3">
              <w:rPr>
                <w:rFonts w:ascii="Calibri" w:hAnsi="Calibri" w:cs="Calibri"/>
              </w:rPr>
              <w:br/>
              <w:t>Fr. Jennert (Carl-Orff-Gymnasium)</w:t>
            </w:r>
          </w:p>
        </w:tc>
      </w:tr>
      <w:tr w:rsidR="00074536" w:rsidRPr="002E78A3" w14:paraId="4B60B994" w14:textId="77777777" w:rsidTr="00074536">
        <w:tc>
          <w:tcPr>
            <w:tcW w:w="1757" w:type="dxa"/>
          </w:tcPr>
          <w:p w14:paraId="7C5CCE0C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0F599201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24.11.2021</w:t>
            </w:r>
          </w:p>
          <w:p w14:paraId="7A42FCB6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19:00 Uhr</w:t>
            </w:r>
          </w:p>
        </w:tc>
        <w:tc>
          <w:tcPr>
            <w:tcW w:w="2207" w:type="dxa"/>
          </w:tcPr>
          <w:p w14:paraId="76E5D5D7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6A497F88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Grundschule </w:t>
            </w:r>
          </w:p>
          <w:p w14:paraId="20AE69F0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Markt Indersdorf</w:t>
            </w:r>
          </w:p>
        </w:tc>
        <w:tc>
          <w:tcPr>
            <w:tcW w:w="2127" w:type="dxa"/>
          </w:tcPr>
          <w:p w14:paraId="5E22D462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57053FB2" w14:textId="77777777" w:rsidR="00F27F0A" w:rsidRDefault="00F27F0A" w:rsidP="00F27F0A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Nora Streicher </w:t>
            </w:r>
          </w:p>
          <w:p w14:paraId="57A42A76" w14:textId="7F69690D" w:rsidR="00074536" w:rsidRPr="002E78A3" w:rsidRDefault="002E78A3" w:rsidP="00F27F0A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Christine Schmidt </w:t>
            </w:r>
          </w:p>
        </w:tc>
        <w:tc>
          <w:tcPr>
            <w:tcW w:w="3543" w:type="dxa"/>
          </w:tcPr>
          <w:p w14:paraId="4FFDD6B2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58223EBC" w14:textId="102B3066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Hr. Mur (RS Indersdorf)</w:t>
            </w:r>
          </w:p>
          <w:p w14:paraId="34CD847F" w14:textId="237ABC6B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Hr. Seyfried (GMI)</w:t>
            </w:r>
          </w:p>
        </w:tc>
      </w:tr>
      <w:tr w:rsidR="00074536" w:rsidRPr="002E78A3" w14:paraId="59BA9161" w14:textId="77777777" w:rsidTr="00074536">
        <w:tc>
          <w:tcPr>
            <w:tcW w:w="1757" w:type="dxa"/>
          </w:tcPr>
          <w:p w14:paraId="58BC3A81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481D5B9A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29.11.2021</w:t>
            </w:r>
          </w:p>
          <w:p w14:paraId="294FFCA3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19:00 Uhr</w:t>
            </w:r>
          </w:p>
        </w:tc>
        <w:tc>
          <w:tcPr>
            <w:tcW w:w="2207" w:type="dxa"/>
          </w:tcPr>
          <w:p w14:paraId="7C9BBCF2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7DAC97E8" w14:textId="4C229DF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Grund</w:t>
            </w:r>
            <w:r w:rsidR="00D75981" w:rsidRPr="002E78A3">
              <w:rPr>
                <w:rFonts w:ascii="Calibri" w:hAnsi="Calibri" w:cs="Calibri"/>
              </w:rPr>
              <w:t>-, Mittelschule</w:t>
            </w:r>
            <w:r w:rsidRPr="002E78A3">
              <w:rPr>
                <w:rFonts w:ascii="Calibri" w:hAnsi="Calibri" w:cs="Calibri"/>
              </w:rPr>
              <w:t xml:space="preserve"> </w:t>
            </w:r>
          </w:p>
          <w:p w14:paraId="614C9332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Odelzhausen </w:t>
            </w:r>
          </w:p>
        </w:tc>
        <w:tc>
          <w:tcPr>
            <w:tcW w:w="2127" w:type="dxa"/>
          </w:tcPr>
          <w:p w14:paraId="51B7BF01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11275B0A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Judith </w:t>
            </w:r>
            <w:proofErr w:type="spellStart"/>
            <w:r w:rsidRPr="002E78A3">
              <w:rPr>
                <w:rFonts w:ascii="Calibri" w:hAnsi="Calibri" w:cs="Calibri"/>
              </w:rPr>
              <w:t>Schnörer</w:t>
            </w:r>
            <w:proofErr w:type="spellEnd"/>
          </w:p>
          <w:p w14:paraId="2DDC41A9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Katharina Kagerer</w:t>
            </w:r>
          </w:p>
        </w:tc>
        <w:tc>
          <w:tcPr>
            <w:tcW w:w="3543" w:type="dxa"/>
          </w:tcPr>
          <w:p w14:paraId="3DD0A584" w14:textId="1110FE5A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086A8502" w14:textId="5B3491E6" w:rsidR="00074536" w:rsidRPr="002E78A3" w:rsidRDefault="00D7006B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Fr. Kusterer </w:t>
            </w:r>
            <w:r w:rsidR="00074536" w:rsidRPr="002E78A3">
              <w:rPr>
                <w:rFonts w:ascii="Calibri" w:hAnsi="Calibri" w:cs="Calibri"/>
              </w:rPr>
              <w:t>(RS</w:t>
            </w:r>
            <w:r w:rsidR="00990172">
              <w:rPr>
                <w:rFonts w:ascii="Calibri" w:hAnsi="Calibri" w:cs="Calibri"/>
              </w:rPr>
              <w:t xml:space="preserve"> Odelzhausen</w:t>
            </w:r>
            <w:r w:rsidR="00074536" w:rsidRPr="002E78A3">
              <w:rPr>
                <w:rFonts w:ascii="Calibri" w:hAnsi="Calibri" w:cs="Calibri"/>
              </w:rPr>
              <w:t>)</w:t>
            </w:r>
          </w:p>
          <w:p w14:paraId="797D5F36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Fr. Schumann (ITG)</w:t>
            </w:r>
          </w:p>
        </w:tc>
      </w:tr>
      <w:tr w:rsidR="00074536" w:rsidRPr="002E78A3" w14:paraId="7347704C" w14:textId="77777777" w:rsidTr="00074536">
        <w:tc>
          <w:tcPr>
            <w:tcW w:w="1757" w:type="dxa"/>
          </w:tcPr>
          <w:p w14:paraId="65680C54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63ADE767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02.12.2021</w:t>
            </w:r>
          </w:p>
          <w:p w14:paraId="2193420C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19:00 Uhr</w:t>
            </w:r>
          </w:p>
        </w:tc>
        <w:tc>
          <w:tcPr>
            <w:tcW w:w="2207" w:type="dxa"/>
          </w:tcPr>
          <w:p w14:paraId="295981DB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69D76A93" w14:textId="2FAE65DC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Grund</w:t>
            </w:r>
            <w:r w:rsidR="00D75981" w:rsidRPr="002E78A3">
              <w:rPr>
                <w:rFonts w:ascii="Calibri" w:hAnsi="Calibri" w:cs="Calibri"/>
              </w:rPr>
              <w:t>-, Mittelschule</w:t>
            </w:r>
            <w:r w:rsidRPr="002E78A3">
              <w:rPr>
                <w:rFonts w:ascii="Calibri" w:hAnsi="Calibri" w:cs="Calibri"/>
              </w:rPr>
              <w:t xml:space="preserve"> </w:t>
            </w:r>
          </w:p>
          <w:p w14:paraId="08207634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Dachau-Ost</w:t>
            </w:r>
          </w:p>
          <w:p w14:paraId="60635279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5D5FE4E4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42DCDF1C" w14:textId="5FF11C43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Veronika Ku</w:t>
            </w:r>
            <w:r w:rsidR="00D7006B" w:rsidRPr="002E78A3">
              <w:rPr>
                <w:rFonts w:ascii="Calibri" w:hAnsi="Calibri" w:cs="Calibri"/>
              </w:rPr>
              <w:t>hn</w:t>
            </w:r>
          </w:p>
          <w:p w14:paraId="2E681EAC" w14:textId="05E78488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Sandra</w:t>
            </w:r>
            <w:r w:rsidR="00D7006B" w:rsidRPr="002E78A3">
              <w:rPr>
                <w:rFonts w:ascii="Calibri" w:hAnsi="Calibri" w:cs="Calibri"/>
              </w:rPr>
              <w:t xml:space="preserve"> </w:t>
            </w:r>
            <w:proofErr w:type="spellStart"/>
            <w:r w:rsidR="00D7006B" w:rsidRPr="002E78A3">
              <w:rPr>
                <w:rFonts w:ascii="Calibri" w:hAnsi="Calibri" w:cs="Calibri"/>
              </w:rPr>
              <w:t>Schrall</w:t>
            </w:r>
            <w:proofErr w:type="spellEnd"/>
          </w:p>
          <w:p w14:paraId="6B6D7CBB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2570060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3EB65930" w14:textId="49827CE8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 xml:space="preserve">Fr. Mathes (RS </w:t>
            </w:r>
            <w:r w:rsidR="00D7006B" w:rsidRPr="002E78A3">
              <w:rPr>
                <w:rFonts w:ascii="Calibri" w:hAnsi="Calibri" w:cs="Calibri"/>
              </w:rPr>
              <w:t>Dachau</w:t>
            </w:r>
            <w:r w:rsidRPr="002E78A3">
              <w:rPr>
                <w:rFonts w:ascii="Calibri" w:hAnsi="Calibri" w:cs="Calibri"/>
              </w:rPr>
              <w:t>)</w:t>
            </w:r>
          </w:p>
          <w:p w14:paraId="74885901" w14:textId="77777777" w:rsidR="00074536" w:rsidRPr="002E78A3" w:rsidRDefault="00074536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Hr. Süß (WS Scheibner)</w:t>
            </w:r>
          </w:p>
          <w:p w14:paraId="2DCB8203" w14:textId="7CFDF9AE" w:rsidR="00074536" w:rsidRPr="002E78A3" w:rsidRDefault="00D75981" w:rsidP="00074536">
            <w:pPr>
              <w:spacing w:line="360" w:lineRule="auto"/>
              <w:rPr>
                <w:rFonts w:ascii="Calibri" w:hAnsi="Calibri" w:cs="Calibri"/>
              </w:rPr>
            </w:pPr>
            <w:r w:rsidRPr="002E78A3">
              <w:rPr>
                <w:rFonts w:ascii="Calibri" w:hAnsi="Calibri" w:cs="Calibri"/>
              </w:rPr>
              <w:t>Fr. Träger</w:t>
            </w:r>
            <w:r w:rsidR="00074536" w:rsidRPr="002E78A3">
              <w:rPr>
                <w:rFonts w:ascii="Calibri" w:hAnsi="Calibri" w:cs="Calibri"/>
              </w:rPr>
              <w:t xml:space="preserve"> (JEG)</w:t>
            </w:r>
          </w:p>
        </w:tc>
      </w:tr>
    </w:tbl>
    <w:p w14:paraId="3F55F74C" w14:textId="2B9E1C4E" w:rsidR="0000504C" w:rsidRDefault="0000504C" w:rsidP="00FF162A">
      <w:pPr>
        <w:rPr>
          <w:rFonts w:cstheme="minorHAnsi"/>
          <w:sz w:val="24"/>
          <w:szCs w:val="24"/>
        </w:rPr>
      </w:pPr>
    </w:p>
    <w:p w14:paraId="66434140" w14:textId="77777777" w:rsidR="00B76A3B" w:rsidRDefault="002E78A3" w:rsidP="00FF162A">
      <w:pPr>
        <w:rPr>
          <w:rFonts w:ascii="Calibri" w:hAnsi="Calibri" w:cs="Calibri"/>
          <w:sz w:val="26"/>
          <w:szCs w:val="26"/>
        </w:rPr>
      </w:pPr>
      <w:r w:rsidRPr="00990172">
        <w:rPr>
          <w:rFonts w:ascii="Calibri" w:hAnsi="Calibri" w:cs="Calibri"/>
          <w:sz w:val="26"/>
          <w:szCs w:val="26"/>
        </w:rPr>
        <w:t xml:space="preserve">Zusätzlich steht Ihnen auf </w:t>
      </w:r>
      <w:r w:rsidR="0050496D" w:rsidRPr="00990172">
        <w:rPr>
          <w:rFonts w:ascii="Calibri" w:hAnsi="Calibri" w:cs="Calibri"/>
          <w:sz w:val="26"/>
          <w:szCs w:val="26"/>
        </w:rPr>
        <w:t>der Internetseite des Schulamtes Dachau eine Präsentation mit den wichtigsten Inhalten zur Verfügung</w:t>
      </w:r>
      <w:r w:rsidR="00B76A3B">
        <w:rPr>
          <w:rFonts w:ascii="Calibri" w:hAnsi="Calibri" w:cs="Calibri"/>
          <w:sz w:val="26"/>
          <w:szCs w:val="26"/>
        </w:rPr>
        <w:t>:</w:t>
      </w:r>
    </w:p>
    <w:p w14:paraId="6BB0A696" w14:textId="4CF7A81E" w:rsidR="002E78A3" w:rsidRPr="00990172" w:rsidRDefault="0050496D" w:rsidP="00FF162A">
      <w:pPr>
        <w:rPr>
          <w:rFonts w:ascii="Calibri" w:hAnsi="Calibri" w:cs="Calibri"/>
          <w:sz w:val="26"/>
          <w:szCs w:val="26"/>
        </w:rPr>
      </w:pPr>
      <w:r w:rsidRPr="00990172">
        <w:rPr>
          <w:rFonts w:ascii="Calibri" w:hAnsi="Calibri" w:cs="Calibri"/>
          <w:sz w:val="26"/>
          <w:szCs w:val="26"/>
        </w:rPr>
        <w:t xml:space="preserve"> </w:t>
      </w:r>
      <w:hyperlink r:id="rId9" w:history="1">
        <w:r w:rsidR="00B76A3B" w:rsidRPr="00113942">
          <w:rPr>
            <w:rStyle w:val="Hyperlink"/>
            <w:rFonts w:ascii="Calibri" w:hAnsi="Calibri" w:cs="Calibri"/>
            <w:sz w:val="26"/>
            <w:szCs w:val="26"/>
          </w:rPr>
          <w:t>https://www.schulamt-dachau.de/beratung/schulpsychologie</w:t>
        </w:r>
      </w:hyperlink>
      <w:r w:rsidR="00B76A3B">
        <w:rPr>
          <w:rFonts w:ascii="Calibri" w:hAnsi="Calibri" w:cs="Calibri"/>
          <w:sz w:val="26"/>
          <w:szCs w:val="26"/>
        </w:rPr>
        <w:t xml:space="preserve"> </w:t>
      </w:r>
    </w:p>
    <w:p w14:paraId="27C42A79" w14:textId="43FDA299" w:rsidR="002E78A3" w:rsidRPr="00990172" w:rsidRDefault="00990172" w:rsidP="00FF162A">
      <w:pPr>
        <w:rPr>
          <w:rFonts w:cstheme="minorHAnsi"/>
          <w:sz w:val="26"/>
          <w:szCs w:val="26"/>
        </w:rPr>
      </w:pPr>
      <w:r w:rsidRPr="00990172">
        <w:rPr>
          <w:rFonts w:cstheme="minorHAnsi"/>
          <w:sz w:val="26"/>
          <w:szCs w:val="26"/>
        </w:rPr>
        <w:t>Das Team der Schulberatung freut sich auf Ihr Kommen!</w:t>
      </w:r>
    </w:p>
    <w:p w14:paraId="7E9B1CBB" w14:textId="1FAA4099" w:rsidR="002E78A3" w:rsidRPr="002E78A3" w:rsidRDefault="002E78A3" w:rsidP="002E78A3">
      <w:pPr>
        <w:tabs>
          <w:tab w:val="left" w:pos="6457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2E78A3" w:rsidRPr="002E78A3" w:rsidSect="0050496D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A96F" w14:textId="77777777" w:rsidR="00FE0CE5" w:rsidRDefault="00FE0CE5" w:rsidP="008C7E26">
      <w:pPr>
        <w:spacing w:after="0" w:line="240" w:lineRule="auto"/>
      </w:pPr>
      <w:r>
        <w:separator/>
      </w:r>
    </w:p>
  </w:endnote>
  <w:endnote w:type="continuationSeparator" w:id="0">
    <w:p w14:paraId="4CB285F5" w14:textId="77777777" w:rsidR="00FE0CE5" w:rsidRDefault="00FE0CE5" w:rsidP="008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B35" w14:textId="77777777" w:rsidR="002E78A3" w:rsidRPr="00F27F0A" w:rsidRDefault="002E78A3" w:rsidP="002E78A3">
    <w:pPr>
      <w:rPr>
        <w:rFonts w:cstheme="minorHAnsi"/>
        <w:color w:val="A6A6A6" w:themeColor="background1" w:themeShade="A6"/>
      </w:rPr>
    </w:pPr>
    <w:r w:rsidRPr="00F27F0A">
      <w:rPr>
        <w:rFonts w:cstheme="minorHAnsi"/>
        <w:color w:val="A6A6A6" w:themeColor="background1" w:themeShade="A6"/>
        <w:sz w:val="20"/>
        <w:szCs w:val="20"/>
      </w:rPr>
      <w:t>Für alle Veranstaltungsbesucher gelten die zum Zeitpunkt der Veranstaltung anwendbaren Gesetze, Verordnungen und behördlichen Verfügungen der örtlichen Behörden für die Durchführung von Veranstaltungen.</w:t>
    </w:r>
  </w:p>
  <w:p w14:paraId="5C0282CE" w14:textId="6760FD17" w:rsidR="003E4853" w:rsidRPr="00F27F0A" w:rsidRDefault="008C7E26">
    <w:pPr>
      <w:pStyle w:val="Fuzeile"/>
      <w:rPr>
        <w:color w:val="BFBFBF" w:themeColor="background1" w:themeShade="BF"/>
        <w:sz w:val="16"/>
      </w:rPr>
    </w:pPr>
    <w:r w:rsidRPr="00F27F0A">
      <w:rPr>
        <w:color w:val="BFBFBF" w:themeColor="background1" w:themeShade="BF"/>
        <w:sz w:val="16"/>
      </w:rPr>
      <w:t xml:space="preserve">Stand: </w:t>
    </w:r>
    <w:r w:rsidR="003E4853" w:rsidRPr="00F27F0A">
      <w:rPr>
        <w:color w:val="BFBFBF" w:themeColor="background1" w:themeShade="BF"/>
        <w:sz w:val="16"/>
      </w:rPr>
      <w:t>18.10.2021 Christine Schmidt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7292" w14:textId="77777777" w:rsidR="00FE0CE5" w:rsidRDefault="00FE0CE5" w:rsidP="008C7E26">
      <w:pPr>
        <w:spacing w:after="0" w:line="240" w:lineRule="auto"/>
      </w:pPr>
      <w:r>
        <w:separator/>
      </w:r>
    </w:p>
  </w:footnote>
  <w:footnote w:type="continuationSeparator" w:id="0">
    <w:p w14:paraId="74A29639" w14:textId="77777777" w:rsidR="00FE0CE5" w:rsidRDefault="00FE0CE5" w:rsidP="008C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A32"/>
    <w:multiLevelType w:val="hybridMultilevel"/>
    <w:tmpl w:val="42E6F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016F"/>
    <w:multiLevelType w:val="hybridMultilevel"/>
    <w:tmpl w:val="807EC522"/>
    <w:lvl w:ilvl="0" w:tplc="60D08C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6808"/>
    <w:multiLevelType w:val="hybridMultilevel"/>
    <w:tmpl w:val="C940118A"/>
    <w:lvl w:ilvl="0" w:tplc="24B82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26"/>
    <w:rsid w:val="0000504C"/>
    <w:rsid w:val="00074536"/>
    <w:rsid w:val="0009095E"/>
    <w:rsid w:val="000B2BE8"/>
    <w:rsid w:val="000E66F9"/>
    <w:rsid w:val="001011F5"/>
    <w:rsid w:val="00114F5B"/>
    <w:rsid w:val="0013445C"/>
    <w:rsid w:val="001666F3"/>
    <w:rsid w:val="001B255F"/>
    <w:rsid w:val="001F66F7"/>
    <w:rsid w:val="002D5698"/>
    <w:rsid w:val="002E78A3"/>
    <w:rsid w:val="00320178"/>
    <w:rsid w:val="00396485"/>
    <w:rsid w:val="003C141F"/>
    <w:rsid w:val="003E4853"/>
    <w:rsid w:val="003F6E78"/>
    <w:rsid w:val="00401D36"/>
    <w:rsid w:val="00405AF6"/>
    <w:rsid w:val="00430AD7"/>
    <w:rsid w:val="0047091C"/>
    <w:rsid w:val="004D7E9A"/>
    <w:rsid w:val="004E14DB"/>
    <w:rsid w:val="005031B7"/>
    <w:rsid w:val="0050496D"/>
    <w:rsid w:val="0050733C"/>
    <w:rsid w:val="005224A1"/>
    <w:rsid w:val="005B1F59"/>
    <w:rsid w:val="005C6BF2"/>
    <w:rsid w:val="005D206F"/>
    <w:rsid w:val="005E0323"/>
    <w:rsid w:val="006425A4"/>
    <w:rsid w:val="00687743"/>
    <w:rsid w:val="00695EBB"/>
    <w:rsid w:val="006F36BB"/>
    <w:rsid w:val="00702D52"/>
    <w:rsid w:val="0073174A"/>
    <w:rsid w:val="007B425E"/>
    <w:rsid w:val="007E7F02"/>
    <w:rsid w:val="00827248"/>
    <w:rsid w:val="008B3917"/>
    <w:rsid w:val="008C7E26"/>
    <w:rsid w:val="00901A9A"/>
    <w:rsid w:val="00990172"/>
    <w:rsid w:val="009B0D3F"/>
    <w:rsid w:val="009D612C"/>
    <w:rsid w:val="009F386C"/>
    <w:rsid w:val="00A4566F"/>
    <w:rsid w:val="00A87C06"/>
    <w:rsid w:val="00B24B39"/>
    <w:rsid w:val="00B56474"/>
    <w:rsid w:val="00B64BB5"/>
    <w:rsid w:val="00B76A3B"/>
    <w:rsid w:val="00BB54C5"/>
    <w:rsid w:val="00C123F6"/>
    <w:rsid w:val="00C15ED1"/>
    <w:rsid w:val="00C4572D"/>
    <w:rsid w:val="00C530F6"/>
    <w:rsid w:val="00CA0224"/>
    <w:rsid w:val="00CE606B"/>
    <w:rsid w:val="00CE688B"/>
    <w:rsid w:val="00D11C97"/>
    <w:rsid w:val="00D454A0"/>
    <w:rsid w:val="00D509CA"/>
    <w:rsid w:val="00D7006B"/>
    <w:rsid w:val="00D75981"/>
    <w:rsid w:val="00DD2427"/>
    <w:rsid w:val="00E5378E"/>
    <w:rsid w:val="00F236D3"/>
    <w:rsid w:val="00F27F0A"/>
    <w:rsid w:val="00F50772"/>
    <w:rsid w:val="00FA5D2F"/>
    <w:rsid w:val="00FB69EF"/>
    <w:rsid w:val="00FE0CE5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385D"/>
  <w15:chartTrackingRefBased/>
  <w15:docId w15:val="{985F4B6F-F4F5-40D2-9E3B-EFFD9521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E26"/>
  </w:style>
  <w:style w:type="paragraph" w:styleId="Fuzeile">
    <w:name w:val="footer"/>
    <w:basedOn w:val="Standard"/>
    <w:link w:val="FuzeileZchn"/>
    <w:uiPriority w:val="99"/>
    <w:unhideWhenUsed/>
    <w:rsid w:val="008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E26"/>
  </w:style>
  <w:style w:type="paragraph" w:styleId="Listenabsatz">
    <w:name w:val="List Paragraph"/>
    <w:basedOn w:val="Standard"/>
    <w:uiPriority w:val="34"/>
    <w:qFormat/>
    <w:rsid w:val="00FF16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6A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6A3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chulberatung.bayern.de/imperia/md/images/webseite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hulamt-dachau.de/beratung/schulpsychologi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ludi.wolf@web.de</dc:creator>
  <cp:keywords/>
  <dc:description/>
  <cp:lastModifiedBy>Office2016S7716</cp:lastModifiedBy>
  <cp:revision>2</cp:revision>
  <cp:lastPrinted>2021-10-20T07:00:00Z</cp:lastPrinted>
  <dcterms:created xsi:type="dcterms:W3CDTF">2021-10-27T17:09:00Z</dcterms:created>
  <dcterms:modified xsi:type="dcterms:W3CDTF">2021-10-27T17:09:00Z</dcterms:modified>
</cp:coreProperties>
</file>